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4824" w:rsidRDefault="004E4824" w:rsidP="004E4824">
      <w:pPr>
        <w:spacing w:after="0" w:line="240" w:lineRule="auto"/>
        <w:jc w:val="center"/>
        <w:rPr>
          <w:rFonts w:ascii="Times New Roman" w:hAnsi="Times New Roman" w:cs="Times New Roman"/>
          <w:b/>
          <w:sz w:val="80"/>
          <w:szCs w:val="80"/>
          <w:lang w:val="uk-UA"/>
        </w:rPr>
      </w:pPr>
      <w:r w:rsidRPr="004E4824">
        <w:rPr>
          <w:rFonts w:ascii="Times New Roman" w:hAnsi="Times New Roman" w:cs="Times New Roman"/>
          <w:b/>
          <w:sz w:val="80"/>
          <w:szCs w:val="80"/>
          <w:lang w:val="uk-UA"/>
        </w:rPr>
        <w:t>Пріоритетні завдання</w:t>
      </w:r>
    </w:p>
    <w:p w:rsidR="004E4824" w:rsidRPr="004E4824" w:rsidRDefault="004E4824" w:rsidP="004E4824">
      <w:pPr>
        <w:spacing w:after="0" w:line="240" w:lineRule="auto"/>
        <w:jc w:val="center"/>
        <w:rPr>
          <w:rFonts w:ascii="Times New Roman" w:hAnsi="Times New Roman" w:cs="Times New Roman"/>
          <w:b/>
          <w:sz w:val="80"/>
          <w:szCs w:val="80"/>
          <w:lang w:val="uk-UA"/>
        </w:rPr>
      </w:pPr>
      <w:r w:rsidRPr="004E4824">
        <w:rPr>
          <w:rFonts w:ascii="Times New Roman" w:hAnsi="Times New Roman" w:cs="Times New Roman"/>
          <w:b/>
          <w:sz w:val="80"/>
          <w:szCs w:val="80"/>
          <w:lang w:val="uk-UA"/>
        </w:rPr>
        <w:t>ЗДО №10 "Сонечко"</w:t>
      </w:r>
    </w:p>
    <w:p w:rsidR="004E4824" w:rsidRDefault="004E4824" w:rsidP="004E4824">
      <w:pPr>
        <w:spacing w:after="0" w:line="240" w:lineRule="auto"/>
        <w:jc w:val="center"/>
        <w:rPr>
          <w:rFonts w:ascii="Times New Roman" w:hAnsi="Times New Roman" w:cs="Times New Roman"/>
          <w:b/>
          <w:sz w:val="80"/>
          <w:szCs w:val="80"/>
          <w:lang w:val="uk-UA"/>
        </w:rPr>
      </w:pPr>
      <w:r w:rsidRPr="004E4824">
        <w:rPr>
          <w:rFonts w:ascii="Times New Roman" w:hAnsi="Times New Roman" w:cs="Times New Roman"/>
          <w:b/>
          <w:sz w:val="80"/>
          <w:szCs w:val="80"/>
          <w:lang w:val="uk-UA"/>
        </w:rPr>
        <w:t xml:space="preserve">на 2025 - 2026 </w:t>
      </w:r>
      <w:proofErr w:type="spellStart"/>
      <w:r w:rsidRPr="004E4824">
        <w:rPr>
          <w:rFonts w:ascii="Times New Roman" w:hAnsi="Times New Roman" w:cs="Times New Roman"/>
          <w:b/>
          <w:sz w:val="80"/>
          <w:szCs w:val="80"/>
          <w:lang w:val="uk-UA"/>
        </w:rPr>
        <w:t>н.р</w:t>
      </w:r>
      <w:proofErr w:type="spellEnd"/>
      <w:r w:rsidRPr="004E4824">
        <w:rPr>
          <w:rFonts w:ascii="Times New Roman" w:hAnsi="Times New Roman" w:cs="Times New Roman"/>
          <w:b/>
          <w:sz w:val="80"/>
          <w:szCs w:val="80"/>
          <w:lang w:val="uk-UA"/>
        </w:rPr>
        <w:t>.</w:t>
      </w:r>
    </w:p>
    <w:p w:rsidR="004E4824" w:rsidRDefault="004E4824" w:rsidP="004E4824">
      <w:pPr>
        <w:spacing w:after="0" w:line="240" w:lineRule="auto"/>
        <w:jc w:val="center"/>
        <w:rPr>
          <w:rFonts w:ascii="Times New Roman" w:hAnsi="Times New Roman" w:cs="Times New Roman"/>
          <w:b/>
          <w:sz w:val="80"/>
          <w:szCs w:val="80"/>
          <w:lang w:val="uk-UA"/>
        </w:rPr>
      </w:pP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  <w:r w:rsidRPr="004E4824">
        <w:rPr>
          <w:rFonts w:ascii="Times New Roman" w:hAnsi="Times New Roman" w:cs="Times New Roman"/>
          <w:sz w:val="48"/>
          <w:szCs w:val="48"/>
          <w:lang w:val="uk-UA"/>
        </w:rPr>
        <w:t>1. Сприяння фізичному розвитку, загартуванню та оздоровленню</w:t>
      </w:r>
      <w:r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4E4824">
        <w:rPr>
          <w:rFonts w:ascii="Times New Roman" w:hAnsi="Times New Roman" w:cs="Times New Roman"/>
          <w:sz w:val="48"/>
          <w:szCs w:val="48"/>
          <w:lang w:val="uk-UA"/>
        </w:rPr>
        <w:t>дошкільників; формуванню та розвитку навичок здорового способу життя.</w:t>
      </w: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  <w:r w:rsidRPr="004E4824">
        <w:rPr>
          <w:rFonts w:ascii="Times New Roman" w:hAnsi="Times New Roman" w:cs="Times New Roman"/>
          <w:sz w:val="48"/>
          <w:szCs w:val="48"/>
          <w:lang w:val="uk-UA"/>
        </w:rPr>
        <w:t>2. Удосконалення роботи щодо формування комунікативно-мовленнєвої компетенції дітей дошкільного віку; активізація мовленнєвої роботи поза заняттями.</w:t>
      </w: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</w:p>
    <w:p w:rsidR="004E4824" w:rsidRPr="004E4824" w:rsidRDefault="004E4824" w:rsidP="004E4824">
      <w:pPr>
        <w:spacing w:after="0" w:line="240" w:lineRule="auto"/>
        <w:rPr>
          <w:rFonts w:ascii="Times New Roman" w:hAnsi="Times New Roman" w:cs="Times New Roman"/>
          <w:sz w:val="48"/>
          <w:szCs w:val="48"/>
          <w:lang w:val="uk-UA"/>
        </w:rPr>
      </w:pPr>
      <w:r w:rsidRPr="004E4824">
        <w:rPr>
          <w:rFonts w:ascii="Times New Roman" w:hAnsi="Times New Roman" w:cs="Times New Roman"/>
          <w:sz w:val="48"/>
          <w:szCs w:val="48"/>
          <w:lang w:val="uk-UA"/>
        </w:rPr>
        <w:t>3. Розвивати креативність дітей дошкільного віку в процесі художньо-естетичної образотворчої діяльності.</w:t>
      </w:r>
    </w:p>
    <w:sectPr w:rsidR="004E4824" w:rsidRPr="004E4824" w:rsidSect="004E4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824"/>
    <w:rsid w:val="004E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Yuser</cp:lastModifiedBy>
  <cp:revision>3</cp:revision>
  <dcterms:created xsi:type="dcterms:W3CDTF">2025-03-19T12:15:00Z</dcterms:created>
  <dcterms:modified xsi:type="dcterms:W3CDTF">2025-03-19T12:24:00Z</dcterms:modified>
</cp:coreProperties>
</file>